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keepNext w:val="true"/>
        <w:keepLines w:val="true"/>
        <w:spacing w:before="480" w:after="0" w:line="276"/>
        <w:ind w:right="0" w:left="0" w:firstLine="0"/>
        <w:jc w:val="center"/>
        <w:rPr>
          <w:rFonts w:ascii="Cambria" w:hAnsi="Cambria" w:cs="Cambria" w:eastAsia="Cambria"/>
          <w:b/>
          <w:color w:val="365F91"/>
          <w:spacing w:val="0"/>
          <w:position w:val="0"/>
          <w:sz w:val="28"/>
          <w:shd w:fill="auto" w:val="clear"/>
        </w:rPr>
      </w:pPr>
      <w:r>
        <w:rPr>
          <w:rFonts w:ascii="Cambria" w:hAnsi="Cambria" w:cs="Cambria" w:eastAsia="Cambria"/>
          <w:b/>
          <w:color w:val="365F91"/>
          <w:spacing w:val="0"/>
          <w:position w:val="0"/>
          <w:sz w:val="28"/>
          <w:shd w:fill="auto" w:val="clear"/>
        </w:rPr>
        <w:t xml:space="preserve">-=Epicor Hosting=-</w:t>
      </w:r>
    </w:p>
    <w:p>
      <w:pPr>
        <w:keepNext w:val="true"/>
        <w:keepLines w:val="true"/>
        <w:spacing w:before="480" w:after="0" w:line="276"/>
        <w:ind w:right="0" w:left="0" w:firstLine="0"/>
        <w:jc w:val="center"/>
        <w:rPr>
          <w:rFonts w:ascii="Cambria" w:hAnsi="Cambria" w:cs="Cambria" w:eastAsia="Cambria"/>
          <w:b/>
          <w:color w:val="365F91"/>
          <w:spacing w:val="0"/>
          <w:position w:val="0"/>
          <w:sz w:val="28"/>
          <w:shd w:fill="auto" w:val="clear"/>
        </w:rPr>
      </w:pPr>
      <w:r>
        <w:rPr>
          <w:rFonts w:ascii="Cambria" w:hAnsi="Cambria" w:cs="Cambria" w:eastAsia="Cambria"/>
          <w:b/>
          <w:color w:val="365F91"/>
          <w:spacing w:val="0"/>
          <w:position w:val="0"/>
          <w:sz w:val="28"/>
          <w:shd w:fill="auto" w:val="clear"/>
        </w:rPr>
        <w:t xml:space="preserve">Apple OSX Sonicwall VPN Setup Procedure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Launch the System Preferences Icon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85" w:dyaOrig="699">
          <v:rect xmlns:o="urn:schemas-microsoft-com:office:office" xmlns:v="urn:schemas-microsoft-com:vml" id="rectole0000000000" style="width:449.250000pt;height:34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Select Network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36" w:dyaOrig="4794">
          <v:rect xmlns:o="urn:schemas-microsoft-com:office:office" xmlns:v="urn:schemas-microsoft-com:vml" id="rectole0000000001" style="width:416.800000pt;height:239.7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Click the + button at the bottom left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93" w:dyaOrig="7242">
          <v:rect xmlns:o="urn:schemas-microsoft-com:office:office" xmlns:v="urn:schemas-microsoft-com:vml" id="rectole0000000002" style="width:419.650000pt;height:362.1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Select the following: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Interface:  VPN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VPN TYPE:  L2TP over IPSec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Service Name:  Epicor VPN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140" w:dyaOrig="2447">
          <v:rect xmlns:o="urn:schemas-microsoft-com:office:office" xmlns:v="urn:schemas-microsoft-com:vml" id="rectole0000000003" style="width:257.000000pt;height:122.3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Create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Configuration:  Default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Server Address:  205.173.226.150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Account Name:  (Create Case with ASP support requesting account to be created on the .85 Sonicwall router)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Click Authentication Settings button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44" w:dyaOrig="5309">
          <v:rect xmlns:o="urn:schemas-microsoft-com:office:office" xmlns:v="urn:schemas-microsoft-com:vml" id="rectole0000000004" style="width:422.200000pt;height:265.4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Dib" DrawAspect="Content" ObjectID="0000000004" ShapeID="rectole0000000004" r:id="docRId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Password:  Sonicwall User Password from above Hosting request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Shared Secret:  Epicor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593" w:dyaOrig="4636">
          <v:rect xmlns:o="urn:schemas-microsoft-com:office:office" xmlns:v="urn:schemas-microsoft-com:vml" id="rectole0000000005" style="width:229.650000pt;height:231.8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Click OK and then select the Advanced Button: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Under Advanced check “Send All Traffic over VPN Connection” Select OK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object w:dxaOrig="8365" w:dyaOrig="7270">
          <v:rect xmlns:o="urn:schemas-microsoft-com:office:office" xmlns:v="urn:schemas-microsoft-com:vml" id="rectole0000000006" style="width:418.250000pt;height:363.5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Once back to the main Network screen, select “Apply” (1) to save the changes.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When saved select the “Connect”  (2) button to start the VPN connection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579" w:dyaOrig="6375">
          <v:rect xmlns:o="urn:schemas-microsoft-com:office:office" xmlns:v="urn:schemas-microsoft-com:vml" id="rectole0000000007" style="width:428.950000pt;height:318.7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Dib" DrawAspect="Content" ObjectID="0000000007" ShapeID="rectole0000000007" r:id="docRId1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Once the VPN connects the status will change to “Connected”  and assign out an IP address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579" w:dyaOrig="6405">
          <v:rect xmlns:o="urn:schemas-microsoft-com:office:office" xmlns:v="urn:schemas-microsoft-com:vml" id="rectole0000000008" style="width:428.950000pt;height:320.2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Dib" DrawAspect="Content" ObjectID="0000000008" ShapeID="rectole0000000008" r:id="docRId16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If you have any issues setting up the VPN please enter a new support ticket requesting assistance from the hosting team.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8.wmf" Id="docRId17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7.bin" Id="docRId14" Type="http://schemas.openxmlformats.org/officeDocument/2006/relationships/oleObject" /><Relationship Target="numbering.xml" Id="docRId18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7.wmf" Id="docRId15" Type="http://schemas.openxmlformats.org/officeDocument/2006/relationships/image" /><Relationship Target="styles.xml" Id="docRId19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8.bin" Id="docRId16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media/image1.wmf" Id="docRId3" Type="http://schemas.openxmlformats.org/officeDocument/2006/relationships/image" /></Relationships>
</file>